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12F" w:rsidRPr="002B412F" w:rsidRDefault="002B412F" w:rsidP="002B412F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2B412F">
        <w:rPr>
          <w:sz w:val="28"/>
          <w:szCs w:val="28"/>
        </w:rPr>
        <w:t xml:space="preserve">Проект </w:t>
      </w:r>
    </w:p>
    <w:p w:rsidR="002B412F" w:rsidRPr="002B412F" w:rsidRDefault="002B412F" w:rsidP="002B412F">
      <w:pPr>
        <w:widowControl w:val="0"/>
        <w:autoSpaceDE w:val="0"/>
        <w:autoSpaceDN w:val="0"/>
        <w:rPr>
          <w:sz w:val="28"/>
          <w:szCs w:val="28"/>
        </w:rPr>
      </w:pPr>
    </w:p>
    <w:p w:rsidR="002B412F" w:rsidRPr="002B412F" w:rsidRDefault="002B412F" w:rsidP="002B412F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2B412F">
        <w:rPr>
          <w:b/>
          <w:sz w:val="28"/>
          <w:szCs w:val="28"/>
        </w:rPr>
        <w:t>ПСКОВСКАЯ ГОРОДСКАЯ ДУМА</w:t>
      </w:r>
    </w:p>
    <w:p w:rsidR="002B412F" w:rsidRPr="002B412F" w:rsidRDefault="002B412F" w:rsidP="002B412F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2B412F" w:rsidRPr="002B412F" w:rsidRDefault="002B412F" w:rsidP="002B412F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2B412F">
        <w:rPr>
          <w:b/>
          <w:sz w:val="28"/>
          <w:szCs w:val="28"/>
        </w:rPr>
        <w:t>РЕШЕНИЕ</w:t>
      </w:r>
    </w:p>
    <w:p w:rsidR="002B412F" w:rsidRPr="002B412F" w:rsidRDefault="002B412F" w:rsidP="002B412F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2B412F">
        <w:rPr>
          <w:b/>
          <w:sz w:val="28"/>
          <w:szCs w:val="28"/>
        </w:rPr>
        <w:t>от ____________________№ __________</w:t>
      </w:r>
    </w:p>
    <w:p w:rsidR="002B412F" w:rsidRPr="002B412F" w:rsidRDefault="002B412F" w:rsidP="002B412F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2B412F" w:rsidRPr="002B412F" w:rsidRDefault="002B412F" w:rsidP="002B412F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2B412F" w:rsidRDefault="002B412F" w:rsidP="002B412F">
      <w:pPr>
        <w:tabs>
          <w:tab w:val="left" w:pos="364"/>
        </w:tabs>
        <w:jc w:val="both"/>
        <w:rPr>
          <w:bCs/>
        </w:rPr>
      </w:pPr>
      <w:r w:rsidRPr="00375FF1">
        <w:rPr>
          <w:bCs/>
        </w:rPr>
        <w:t xml:space="preserve">Об установлении границ территории, на которой осуществляется </w:t>
      </w:r>
    </w:p>
    <w:p w:rsidR="002B412F" w:rsidRPr="00C71A8C" w:rsidRDefault="002B412F" w:rsidP="002B412F">
      <w:pPr>
        <w:tabs>
          <w:tab w:val="left" w:pos="364"/>
        </w:tabs>
        <w:jc w:val="both"/>
        <w:rPr>
          <w:bCs/>
        </w:rPr>
      </w:pPr>
      <w:r w:rsidRPr="00375FF1">
        <w:rPr>
          <w:bCs/>
        </w:rPr>
        <w:t>территориальное общественное самоуправление «</w:t>
      </w:r>
      <w:r>
        <w:rPr>
          <w:bCs/>
        </w:rPr>
        <w:t>Загородный</w:t>
      </w:r>
      <w:r w:rsidRPr="00375FF1">
        <w:rPr>
          <w:bCs/>
        </w:rPr>
        <w:t>»</w:t>
      </w:r>
      <w:r w:rsidRPr="00585DAE">
        <w:rPr>
          <w:rFonts w:eastAsia="Calibri"/>
          <w:lang w:eastAsia="en-US"/>
        </w:rPr>
        <w:t xml:space="preserve"> </w:t>
      </w:r>
    </w:p>
    <w:p w:rsidR="00E71456" w:rsidRPr="00F55424" w:rsidRDefault="00456A60" w:rsidP="007E02C5">
      <w:pPr>
        <w:tabs>
          <w:tab w:val="left" w:pos="364"/>
        </w:tabs>
        <w:jc w:val="both"/>
      </w:pPr>
      <w:r w:rsidRPr="00F55424">
        <w:rPr>
          <w:rFonts w:eastAsia="Calibri"/>
          <w:lang w:eastAsia="en-US"/>
        </w:rPr>
        <w:t xml:space="preserve">  </w:t>
      </w:r>
    </w:p>
    <w:p w:rsidR="00FD60E1" w:rsidRDefault="00FD60E1" w:rsidP="00FA1F00">
      <w:pPr>
        <w:tabs>
          <w:tab w:val="left" w:pos="364"/>
        </w:tabs>
        <w:jc w:val="both"/>
      </w:pPr>
    </w:p>
    <w:p w:rsidR="00F1592D" w:rsidRPr="00450590" w:rsidRDefault="00F1592D" w:rsidP="00FA1F00">
      <w:pPr>
        <w:tabs>
          <w:tab w:val="left" w:pos="364"/>
        </w:tabs>
        <w:jc w:val="both"/>
      </w:pPr>
    </w:p>
    <w:p w:rsidR="00B776BB" w:rsidRDefault="001858E6" w:rsidP="00824967">
      <w:pPr>
        <w:tabs>
          <w:tab w:val="left" w:pos="364"/>
        </w:tabs>
        <w:ind w:firstLine="709"/>
        <w:jc w:val="both"/>
      </w:pPr>
      <w:r w:rsidRPr="001858E6">
        <w:t xml:space="preserve">В соответствии с частью 1 статьи 27 Федерального закона от 6 октября 2003 г. № 131-ФЗ «Об общих принципах организации местного самоуправления в Российской Федерации», пунктом </w:t>
      </w:r>
      <w:r w:rsidR="000E0929">
        <w:t>5.1</w:t>
      </w:r>
      <w:r w:rsidRPr="001858E6">
        <w:t xml:space="preserve"> Положения о территориальном общественном самоуправлении в муниципальном образовании «Город Псков», утвержденного Решением Псковской городской Думы от 24 сентября 2010 г. № 1444, руководствуясь пунктом 1 статьи 14 Устава муниципального образования «Город Псков»</w:t>
      </w:r>
      <w:r w:rsidR="00D80F02">
        <w:t>,</w:t>
      </w:r>
    </w:p>
    <w:p w:rsidR="005703F9" w:rsidRDefault="005703F9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824967" w:rsidRPr="009A4E5A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A4042D" w:rsidRDefault="002B412F" w:rsidP="00A4042D">
      <w:pPr>
        <w:tabs>
          <w:tab w:val="left" w:pos="364"/>
          <w:tab w:val="left" w:pos="993"/>
        </w:tabs>
        <w:ind w:firstLine="709"/>
        <w:contextualSpacing/>
        <w:jc w:val="both"/>
      </w:pPr>
      <w:r w:rsidRPr="002B412F">
        <w:t xml:space="preserve">1. Установить границы территории, на которой осуществляется территориальное общественное самоуправление </w:t>
      </w:r>
      <w:r w:rsidRPr="00375FF1">
        <w:rPr>
          <w:bCs/>
        </w:rPr>
        <w:t>«</w:t>
      </w:r>
      <w:r>
        <w:rPr>
          <w:bCs/>
        </w:rPr>
        <w:t>Загородный</w:t>
      </w:r>
      <w:r w:rsidRPr="00375FF1">
        <w:rPr>
          <w:bCs/>
        </w:rPr>
        <w:t>»</w:t>
      </w:r>
      <w:r w:rsidRPr="002B412F">
        <w:t>, в пределах территории проживания граждан</w:t>
      </w:r>
      <w:r w:rsidR="00A4042D">
        <w:t xml:space="preserve"> - </w:t>
      </w:r>
      <w:r w:rsidRPr="002B412F">
        <w:t xml:space="preserve"> </w:t>
      </w:r>
      <w:r w:rsidR="00A4042D">
        <w:t>группы жилых домов, расположенных по адресам:</w:t>
      </w:r>
    </w:p>
    <w:p w:rsidR="002B412F" w:rsidRDefault="002B412F" w:rsidP="002B412F">
      <w:pPr>
        <w:tabs>
          <w:tab w:val="left" w:pos="364"/>
          <w:tab w:val="left" w:pos="993"/>
        </w:tabs>
        <w:ind w:firstLine="709"/>
        <w:contextualSpacing/>
        <w:jc w:val="both"/>
      </w:pPr>
      <w:r w:rsidRPr="002B412F">
        <w:t xml:space="preserve">область Псковская, город Псков, </w:t>
      </w:r>
      <w:r w:rsidR="0024074F">
        <w:t>переулок Загородный</w:t>
      </w:r>
      <w:r w:rsidRPr="002B412F">
        <w:t xml:space="preserve">, дом </w:t>
      </w:r>
      <w:r w:rsidR="00376CFE" w:rsidRPr="00376CFE">
        <w:rPr>
          <w:rFonts w:eastAsia="Calibri"/>
          <w:sz w:val="26"/>
          <w:szCs w:val="26"/>
          <w:lang w:eastAsia="en-US"/>
        </w:rPr>
        <w:t>14/10</w:t>
      </w:r>
      <w:r w:rsidR="00376CFE">
        <w:t>;</w:t>
      </w:r>
    </w:p>
    <w:p w:rsidR="00376CFE" w:rsidRDefault="00376CFE" w:rsidP="00376CFE">
      <w:pPr>
        <w:tabs>
          <w:tab w:val="left" w:pos="364"/>
          <w:tab w:val="left" w:pos="993"/>
        </w:tabs>
        <w:ind w:firstLine="709"/>
        <w:contextualSpacing/>
        <w:jc w:val="both"/>
      </w:pPr>
      <w:r w:rsidRPr="002B412F">
        <w:t xml:space="preserve">область Псковская, город Псков, </w:t>
      </w:r>
      <w:r>
        <w:t>переулок Загородный</w:t>
      </w:r>
      <w:r w:rsidRPr="002B412F">
        <w:t xml:space="preserve">, дом </w:t>
      </w:r>
      <w:r w:rsidRPr="00376CFE">
        <w:rPr>
          <w:rFonts w:eastAsia="Calibri"/>
          <w:sz w:val="26"/>
          <w:szCs w:val="26"/>
          <w:lang w:eastAsia="en-US"/>
        </w:rPr>
        <w:t>1</w:t>
      </w:r>
      <w:r>
        <w:rPr>
          <w:rFonts w:eastAsia="Calibri"/>
          <w:sz w:val="26"/>
          <w:szCs w:val="26"/>
          <w:lang w:eastAsia="en-US"/>
        </w:rPr>
        <w:t>6</w:t>
      </w:r>
      <w:r w:rsidRPr="00376CFE">
        <w:rPr>
          <w:rFonts w:eastAsia="Calibri"/>
          <w:sz w:val="26"/>
          <w:szCs w:val="26"/>
          <w:lang w:eastAsia="en-US"/>
        </w:rPr>
        <w:t>/</w:t>
      </w:r>
      <w:r>
        <w:rPr>
          <w:rFonts w:eastAsia="Calibri"/>
          <w:sz w:val="26"/>
          <w:szCs w:val="26"/>
          <w:lang w:eastAsia="en-US"/>
        </w:rPr>
        <w:t>7</w:t>
      </w:r>
      <w:r>
        <w:t>;</w:t>
      </w:r>
    </w:p>
    <w:p w:rsidR="00376CFE" w:rsidRDefault="00376CFE" w:rsidP="00376CFE">
      <w:pPr>
        <w:tabs>
          <w:tab w:val="left" w:pos="364"/>
          <w:tab w:val="left" w:pos="993"/>
        </w:tabs>
        <w:ind w:firstLine="709"/>
        <w:contextualSpacing/>
        <w:jc w:val="both"/>
      </w:pPr>
      <w:r w:rsidRPr="002B412F">
        <w:t xml:space="preserve">область Псковская, город Псков, </w:t>
      </w:r>
      <w:r>
        <w:t>переулок Моторный</w:t>
      </w:r>
      <w:r w:rsidRPr="002B412F">
        <w:t xml:space="preserve">, дом </w:t>
      </w:r>
      <w:r>
        <w:t>3;</w:t>
      </w:r>
    </w:p>
    <w:p w:rsidR="00376CFE" w:rsidRDefault="00376CFE" w:rsidP="00376CFE">
      <w:pPr>
        <w:tabs>
          <w:tab w:val="left" w:pos="364"/>
          <w:tab w:val="left" w:pos="993"/>
        </w:tabs>
        <w:ind w:firstLine="709"/>
        <w:contextualSpacing/>
        <w:jc w:val="both"/>
      </w:pPr>
      <w:r w:rsidRPr="002B412F">
        <w:t xml:space="preserve">область Псковская, город Псков, </w:t>
      </w:r>
      <w:r>
        <w:t>переулок Моторный</w:t>
      </w:r>
      <w:r w:rsidRPr="002B412F">
        <w:t xml:space="preserve">, дом </w:t>
      </w:r>
      <w:r>
        <w:t>4;</w:t>
      </w:r>
    </w:p>
    <w:p w:rsidR="00376CFE" w:rsidRDefault="00376CFE" w:rsidP="00376CFE">
      <w:pPr>
        <w:tabs>
          <w:tab w:val="left" w:pos="364"/>
          <w:tab w:val="left" w:pos="993"/>
        </w:tabs>
        <w:ind w:firstLine="709"/>
        <w:contextualSpacing/>
        <w:jc w:val="both"/>
      </w:pPr>
      <w:r w:rsidRPr="002B412F">
        <w:t xml:space="preserve">область Псковская, город Псков, </w:t>
      </w:r>
      <w:r>
        <w:t>переулок Моторный</w:t>
      </w:r>
      <w:r w:rsidRPr="002B412F">
        <w:t xml:space="preserve">, дом </w:t>
      </w:r>
      <w:r>
        <w:t>5;</w:t>
      </w:r>
    </w:p>
    <w:p w:rsidR="00376CFE" w:rsidRDefault="00376CFE" w:rsidP="00376CFE">
      <w:pPr>
        <w:tabs>
          <w:tab w:val="left" w:pos="364"/>
          <w:tab w:val="left" w:pos="993"/>
        </w:tabs>
        <w:ind w:firstLine="709"/>
        <w:contextualSpacing/>
        <w:jc w:val="both"/>
      </w:pPr>
      <w:r w:rsidRPr="002B412F">
        <w:t xml:space="preserve">область Псковская, город Псков, </w:t>
      </w:r>
      <w:r>
        <w:t>переулок Моторный</w:t>
      </w:r>
      <w:r w:rsidRPr="002B412F">
        <w:t xml:space="preserve">, дом </w:t>
      </w:r>
      <w:r>
        <w:t>5А;</w:t>
      </w:r>
    </w:p>
    <w:p w:rsidR="00376CFE" w:rsidRDefault="00376CFE" w:rsidP="00376CFE">
      <w:pPr>
        <w:tabs>
          <w:tab w:val="left" w:pos="364"/>
          <w:tab w:val="left" w:pos="993"/>
        </w:tabs>
        <w:ind w:firstLine="709"/>
        <w:contextualSpacing/>
        <w:jc w:val="both"/>
      </w:pPr>
      <w:r w:rsidRPr="002B412F">
        <w:t xml:space="preserve">область Псковская, город Псков, </w:t>
      </w:r>
      <w:r>
        <w:t>переулок Моторный</w:t>
      </w:r>
      <w:r w:rsidRPr="002B412F">
        <w:t xml:space="preserve">, дом </w:t>
      </w:r>
      <w:r>
        <w:t>7А;</w:t>
      </w:r>
    </w:p>
    <w:p w:rsidR="00376CFE" w:rsidRDefault="00376CFE" w:rsidP="00376CFE">
      <w:pPr>
        <w:tabs>
          <w:tab w:val="left" w:pos="364"/>
          <w:tab w:val="left" w:pos="993"/>
        </w:tabs>
        <w:ind w:firstLine="709"/>
        <w:contextualSpacing/>
        <w:jc w:val="both"/>
      </w:pPr>
      <w:r w:rsidRPr="002B412F">
        <w:t xml:space="preserve">область Псковская, город Псков, </w:t>
      </w:r>
      <w:r>
        <w:t>переулок Моторный</w:t>
      </w:r>
      <w:r w:rsidRPr="002B412F">
        <w:t xml:space="preserve">, дом </w:t>
      </w:r>
      <w:r>
        <w:t>8;</w:t>
      </w:r>
    </w:p>
    <w:p w:rsidR="00376CFE" w:rsidRDefault="00376CFE" w:rsidP="00376CFE">
      <w:pPr>
        <w:tabs>
          <w:tab w:val="left" w:pos="364"/>
          <w:tab w:val="left" w:pos="993"/>
        </w:tabs>
        <w:ind w:firstLine="709"/>
        <w:contextualSpacing/>
        <w:jc w:val="both"/>
      </w:pPr>
      <w:r w:rsidRPr="002B412F">
        <w:t xml:space="preserve">область Псковская, город Псков, </w:t>
      </w:r>
      <w:r>
        <w:t>переулок Моторный</w:t>
      </w:r>
      <w:r w:rsidRPr="002B412F">
        <w:t xml:space="preserve">, дом </w:t>
      </w:r>
      <w:r>
        <w:t>10А</w:t>
      </w:r>
      <w:r w:rsidR="00D47DA0">
        <w:t>.</w:t>
      </w:r>
    </w:p>
    <w:p w:rsidR="00376CFE" w:rsidRPr="002B412F" w:rsidRDefault="00376CFE" w:rsidP="00376CFE">
      <w:pPr>
        <w:tabs>
          <w:tab w:val="left" w:pos="364"/>
          <w:tab w:val="left" w:pos="993"/>
        </w:tabs>
        <w:ind w:firstLine="709"/>
        <w:contextualSpacing/>
        <w:jc w:val="both"/>
      </w:pPr>
    </w:p>
    <w:p w:rsidR="001858E6" w:rsidRPr="001858E6" w:rsidRDefault="001858E6" w:rsidP="001858E6">
      <w:pPr>
        <w:tabs>
          <w:tab w:val="left" w:pos="364"/>
          <w:tab w:val="left" w:pos="993"/>
        </w:tabs>
        <w:ind w:firstLine="709"/>
        <w:contextualSpacing/>
        <w:jc w:val="both"/>
      </w:pPr>
      <w:r w:rsidRPr="001858E6">
        <w:t>2. Настоящее решение вступает в силу со дня его официального опубликования.</w:t>
      </w:r>
    </w:p>
    <w:p w:rsidR="00B776BB" w:rsidRDefault="00376CFE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>
        <w:t>3</w:t>
      </w:r>
      <w:r w:rsidR="001858E6" w:rsidRPr="001858E6">
        <w:t>. Опубликовать настоящее решение в газете «Псковские новости» и разместить на официальном сайте муниципального образования «Город Псков» в сети Интернет</w:t>
      </w:r>
      <w:r w:rsidR="00990B39" w:rsidRPr="00990B39">
        <w:rPr>
          <w:rFonts w:eastAsia="Calibri"/>
          <w:lang w:eastAsia="en-US"/>
        </w:rPr>
        <w:t>.</w:t>
      </w:r>
    </w:p>
    <w:p w:rsidR="00FD60E1" w:rsidRDefault="00FD60E1" w:rsidP="00FD60E1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</w:p>
    <w:p w:rsidR="004B065F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0F07BE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0F07BE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D36346" w:rsidRDefault="0024074F" w:rsidP="004B065F">
      <w:pPr>
        <w:tabs>
          <w:tab w:val="left" w:pos="364"/>
        </w:tabs>
        <w:autoSpaceDE w:val="0"/>
        <w:autoSpaceDN w:val="0"/>
        <w:adjustRightInd w:val="0"/>
        <w:jc w:val="both"/>
      </w:pPr>
      <w:proofErr w:type="spellStart"/>
      <w:r>
        <w:t>И.п</w:t>
      </w:r>
      <w:proofErr w:type="gramStart"/>
      <w:r>
        <w:t>.</w:t>
      </w:r>
      <w:r w:rsidR="00824967" w:rsidRPr="009A4E5A">
        <w:t>Г</w:t>
      </w:r>
      <w:proofErr w:type="gramEnd"/>
      <w:r w:rsidR="00824967" w:rsidRPr="009A4E5A">
        <w:t>лав</w:t>
      </w:r>
      <w:r>
        <w:t>ы</w:t>
      </w:r>
      <w:proofErr w:type="spellEnd"/>
      <w:r w:rsidR="00824967" w:rsidRPr="009A4E5A">
        <w:t xml:space="preserve">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824967">
        <w:tab/>
      </w:r>
      <w:r w:rsidR="00824967">
        <w:tab/>
      </w:r>
      <w:r w:rsidR="00824967">
        <w:tab/>
      </w:r>
      <w:r w:rsidR="005A0AFC">
        <w:t xml:space="preserve">       </w:t>
      </w:r>
      <w:proofErr w:type="spellStart"/>
      <w:r>
        <w:t>Е.А.Полонская</w:t>
      </w:r>
      <w:proofErr w:type="spellEnd"/>
    </w:p>
    <w:p w:rsidR="005A0AFC" w:rsidRDefault="005A0AFC" w:rsidP="004B065F">
      <w:pPr>
        <w:tabs>
          <w:tab w:val="left" w:pos="364"/>
        </w:tabs>
        <w:autoSpaceDE w:val="0"/>
        <w:autoSpaceDN w:val="0"/>
        <w:adjustRightInd w:val="0"/>
        <w:jc w:val="both"/>
      </w:pPr>
    </w:p>
    <w:p w:rsidR="005A0AFC" w:rsidRDefault="005A0AFC" w:rsidP="004B065F">
      <w:pPr>
        <w:tabs>
          <w:tab w:val="left" w:pos="364"/>
        </w:tabs>
        <w:autoSpaceDE w:val="0"/>
        <w:autoSpaceDN w:val="0"/>
        <w:adjustRightInd w:val="0"/>
        <w:jc w:val="both"/>
      </w:pPr>
    </w:p>
    <w:p w:rsidR="005A0AFC" w:rsidRPr="005A0AFC" w:rsidRDefault="005A0AFC" w:rsidP="005A0AFC">
      <w:pPr>
        <w:spacing w:after="200" w:line="276" w:lineRule="auto"/>
      </w:pPr>
      <w:r w:rsidRPr="005A0AFC">
        <w:t>Проект Решения вносит:</w:t>
      </w:r>
    </w:p>
    <w:p w:rsidR="005A0AFC" w:rsidRPr="005A0AFC" w:rsidRDefault="005A0AFC" w:rsidP="005A0AFC">
      <w:pPr>
        <w:spacing w:after="200" w:line="276" w:lineRule="auto"/>
      </w:pPr>
      <w:r w:rsidRPr="005A0AFC">
        <w:t xml:space="preserve">Глава Администрации города Пскова                                                </w:t>
      </w:r>
      <w:r>
        <w:t xml:space="preserve">                        </w:t>
      </w:r>
      <w:r w:rsidRPr="005A0AFC">
        <w:t>А.Н. Братчиков</w:t>
      </w:r>
    </w:p>
    <w:p w:rsidR="005A0AFC" w:rsidRPr="005A0AFC" w:rsidRDefault="005A0AFC" w:rsidP="005A0AFC">
      <w:pPr>
        <w:spacing w:after="200" w:line="276" w:lineRule="auto"/>
        <w:sectPr w:rsidR="005A0AFC" w:rsidRPr="005A0AFC">
          <w:pgSz w:w="11906" w:h="16838"/>
          <w:pgMar w:top="426" w:right="707" w:bottom="1440" w:left="1418" w:header="720" w:footer="720" w:gutter="0"/>
          <w:cols w:space="720"/>
        </w:sectPr>
      </w:pPr>
    </w:p>
    <w:p w:rsidR="00174B93" w:rsidRDefault="00174B93" w:rsidP="00CF15FA">
      <w:pPr>
        <w:spacing w:after="200" w:line="276" w:lineRule="auto"/>
      </w:pPr>
      <w:bookmarkStart w:id="0" w:name="_GoBack"/>
      <w:bookmarkEnd w:id="0"/>
    </w:p>
    <w:sectPr w:rsidR="00174B93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53727"/>
    <w:rsid w:val="00074BCF"/>
    <w:rsid w:val="00093052"/>
    <w:rsid w:val="000E0929"/>
    <w:rsid w:val="000F07BE"/>
    <w:rsid w:val="000F6783"/>
    <w:rsid w:val="0010127D"/>
    <w:rsid w:val="001337AE"/>
    <w:rsid w:val="00174B93"/>
    <w:rsid w:val="001858E6"/>
    <w:rsid w:val="0018626D"/>
    <w:rsid w:val="001C4B6C"/>
    <w:rsid w:val="001E258F"/>
    <w:rsid w:val="0024074F"/>
    <w:rsid w:val="00247617"/>
    <w:rsid w:val="00247F0F"/>
    <w:rsid w:val="002A3649"/>
    <w:rsid w:val="002B1E1A"/>
    <w:rsid w:val="002B412F"/>
    <w:rsid w:val="00332CC5"/>
    <w:rsid w:val="003702D0"/>
    <w:rsid w:val="00376CFE"/>
    <w:rsid w:val="003F0457"/>
    <w:rsid w:val="003F3E9B"/>
    <w:rsid w:val="00450590"/>
    <w:rsid w:val="00456A60"/>
    <w:rsid w:val="00462A98"/>
    <w:rsid w:val="00476D9F"/>
    <w:rsid w:val="004B065F"/>
    <w:rsid w:val="005703F9"/>
    <w:rsid w:val="00581E46"/>
    <w:rsid w:val="005A0AFC"/>
    <w:rsid w:val="005C2289"/>
    <w:rsid w:val="005C43C8"/>
    <w:rsid w:val="00620ADA"/>
    <w:rsid w:val="0068099F"/>
    <w:rsid w:val="00731FD8"/>
    <w:rsid w:val="007E02C5"/>
    <w:rsid w:val="007F78F9"/>
    <w:rsid w:val="00824967"/>
    <w:rsid w:val="0089401B"/>
    <w:rsid w:val="009041ED"/>
    <w:rsid w:val="00927386"/>
    <w:rsid w:val="00950957"/>
    <w:rsid w:val="009670D1"/>
    <w:rsid w:val="00990B39"/>
    <w:rsid w:val="00A4042D"/>
    <w:rsid w:val="00A93057"/>
    <w:rsid w:val="00AA64D9"/>
    <w:rsid w:val="00B42924"/>
    <w:rsid w:val="00B64719"/>
    <w:rsid w:val="00B776BB"/>
    <w:rsid w:val="00BC2D12"/>
    <w:rsid w:val="00BD021F"/>
    <w:rsid w:val="00BD5CBD"/>
    <w:rsid w:val="00C07F34"/>
    <w:rsid w:val="00CB35D7"/>
    <w:rsid w:val="00CC0AD4"/>
    <w:rsid w:val="00CE3AEB"/>
    <w:rsid w:val="00CF15FA"/>
    <w:rsid w:val="00D031FC"/>
    <w:rsid w:val="00D36346"/>
    <w:rsid w:val="00D36B27"/>
    <w:rsid w:val="00D47DA0"/>
    <w:rsid w:val="00D80F02"/>
    <w:rsid w:val="00D928E7"/>
    <w:rsid w:val="00DE1445"/>
    <w:rsid w:val="00E01147"/>
    <w:rsid w:val="00E32B86"/>
    <w:rsid w:val="00E36EB3"/>
    <w:rsid w:val="00E71456"/>
    <w:rsid w:val="00E877DA"/>
    <w:rsid w:val="00EA5D4F"/>
    <w:rsid w:val="00F1592D"/>
    <w:rsid w:val="00F50AC1"/>
    <w:rsid w:val="00F55424"/>
    <w:rsid w:val="00FA1F00"/>
    <w:rsid w:val="00FC0F83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Иванова Юлия Павловна</cp:lastModifiedBy>
  <cp:revision>3</cp:revision>
  <cp:lastPrinted>2019-09-25T14:30:00Z</cp:lastPrinted>
  <dcterms:created xsi:type="dcterms:W3CDTF">2019-09-25T14:28:00Z</dcterms:created>
  <dcterms:modified xsi:type="dcterms:W3CDTF">2019-09-25T14:30:00Z</dcterms:modified>
</cp:coreProperties>
</file>